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8E3" w:rsidRDefault="004D0758" w:rsidP="008808E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noProof/>
          <w:sz w:val="32"/>
          <w:szCs w:val="32"/>
        </w:rPr>
      </w:pPr>
      <w:r>
        <w:rPr>
          <w:rFonts w:ascii="TH SarabunIT๙" w:eastAsia="AngsanaNew-Bold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-352425</wp:posOffset>
            </wp:positionV>
            <wp:extent cx="981075" cy="1076325"/>
            <wp:effectExtent l="19050" t="0" r="9525" b="0"/>
            <wp:wrapNone/>
            <wp:docPr id="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B6549" w:rsidRDefault="00FB6549" w:rsidP="008808E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</w:pPr>
    </w:p>
    <w:p w:rsidR="00FB6549" w:rsidRDefault="00FB6549" w:rsidP="008808E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8808E3" w:rsidRPr="00857BF3" w:rsidRDefault="008808E3" w:rsidP="008808E3">
      <w:pPr>
        <w:spacing w:before="240" w:after="0" w:line="240" w:lineRule="auto"/>
        <w:jc w:val="center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  <w:r w:rsidRPr="00857BF3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ประกาศ</w:t>
      </w:r>
      <w:r w:rsidRPr="00857BF3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  <w:t>เทศบาล</w:t>
      </w:r>
      <w:r w:rsidRPr="00857BF3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ตำบลลานข่อย</w:t>
      </w:r>
    </w:p>
    <w:p w:rsidR="008808E3" w:rsidRPr="00857BF3" w:rsidRDefault="008808E3" w:rsidP="008808E3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  <w:r w:rsidRPr="00857BF3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เรื่อง  </w:t>
      </w:r>
      <w:r w:rsidR="001719EC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การ</w:t>
      </w:r>
      <w:r w:rsidR="009A3A51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ประกาศ</w:t>
      </w:r>
      <w:r w:rsidR="00857BF3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ใช้</w:t>
      </w:r>
      <w:r w:rsidRPr="00857BF3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แผนการดำเนินงาน</w:t>
      </w:r>
      <w:r w:rsidR="009A3A51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</w:t>
      </w:r>
      <w:r w:rsidR="00857BF3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ประจำ</w:t>
      </w:r>
      <w:r w:rsidRPr="00857BF3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ปีงบประมาณ พ.ศ.</w:t>
      </w:r>
      <w:r w:rsidR="009A3A51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857BF3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25</w:t>
      </w:r>
      <w:r w:rsidR="009A3A51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61</w:t>
      </w:r>
    </w:p>
    <w:p w:rsidR="008808E3" w:rsidRPr="005637A6" w:rsidRDefault="008808E3" w:rsidP="008808E3">
      <w:pPr>
        <w:spacing w:before="240" w:after="0" w:line="240" w:lineRule="auto"/>
        <w:jc w:val="center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5637A6">
        <w:rPr>
          <w:rFonts w:ascii="TH SarabunIT๙" w:eastAsia="Cordia New" w:hAnsi="TH SarabunIT๙" w:cs="TH SarabunIT๙"/>
          <w:color w:val="000000"/>
          <w:sz w:val="32"/>
          <w:szCs w:val="32"/>
        </w:rPr>
        <w:t>--------------------------------------</w:t>
      </w:r>
    </w:p>
    <w:p w:rsidR="008808E3" w:rsidRPr="005637A6" w:rsidRDefault="008808E3" w:rsidP="008808E3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  <w:r w:rsidRPr="005637A6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5637A6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="004D0758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เพื่อให้การบริหารงานและการดำเนินงานตามแผนพัฒนาของเทศบาลตำบลลานข่อย เป็นไปอย่างเหมาะสมและมีประสิทธิภาพ รวมทั้งเป็นเครื่องมือในการติดตามและประเมินผลการดำเนินงาน ดังนั้น อาศัย</w:t>
      </w:r>
      <w:r w:rsidR="0050310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ตาม</w:t>
      </w:r>
      <w:r w:rsidR="004D0758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ความใน หมวด 5 ข้อ</w:t>
      </w:r>
      <w:r w:rsidR="004D0758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</w:t>
      </w:r>
      <w:r w:rsidR="004D0758" w:rsidRPr="005637A6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26</w:t>
      </w:r>
      <w:r w:rsidR="004D0758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="004D0758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(2) </w:t>
      </w:r>
      <w:r w:rsidR="004D0758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แห่ง</w:t>
      </w:r>
      <w:r w:rsidR="0050310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ระเบียบกระทรวงมหาดไทย</w:t>
      </w:r>
      <w:r w:rsidRPr="005637A6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ว่าด้วยการจัดทำแผนพั</w:t>
      </w:r>
      <w:r w:rsidR="007849DE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ฒนาขององค์กรปกครองส่วนท้องถิ่น </w:t>
      </w:r>
      <w:r w:rsidRPr="005637A6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พ</w:t>
      </w:r>
      <w:r w:rsidRPr="005637A6">
        <w:rPr>
          <w:rFonts w:ascii="TH SarabunIT๙" w:eastAsia="Cordia New" w:hAnsi="TH SarabunIT๙" w:cs="TH SarabunIT๙"/>
          <w:color w:val="000000"/>
          <w:sz w:val="32"/>
          <w:szCs w:val="32"/>
        </w:rPr>
        <w:t>.</w:t>
      </w:r>
      <w:r w:rsidRPr="005637A6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ศ</w:t>
      </w:r>
      <w:r w:rsidR="007849DE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. 2548 </w:t>
      </w:r>
      <w:r w:rsidR="007849DE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และแก้ไขเพิ่มถึง (ฉบับที่ 2) พ.ศ. 2559 </w:t>
      </w:r>
    </w:p>
    <w:p w:rsidR="008808E3" w:rsidRDefault="008808E3" w:rsidP="008808E3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5637A6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5637A6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="004D0758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เทศบาลตำบลลานข่อย อำเภอป่าพะยอม จังหวัดพัทลุง </w:t>
      </w:r>
      <w:r w:rsidRPr="005637A6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จึง</w:t>
      </w:r>
      <w:r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ประกาศ</w:t>
      </w:r>
      <w:r w:rsidR="004D0758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ใช้</w:t>
      </w:r>
      <w:r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แผนการดำเนินงาน</w:t>
      </w:r>
      <w:r w:rsidR="00857BF3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ประจำ</w:t>
      </w:r>
      <w:r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ปีงบประมาณ</w:t>
      </w:r>
      <w:r w:rsidR="004D0758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5637A6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พ.ศ.</w:t>
      </w:r>
      <w:r w:rsidR="004D0758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5637A6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25</w:t>
      </w:r>
      <w:r w:rsidR="004D0758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61 โดยความเห็นชอบของคณะกรรมพัฒนาเทศบาลตำบลลานข่อย</w:t>
      </w:r>
    </w:p>
    <w:p w:rsidR="004D0758" w:rsidRDefault="004D0758" w:rsidP="004D0758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  <w:t>จึงประกาศให้ทราบโดยทั่วกัน</w:t>
      </w:r>
    </w:p>
    <w:p w:rsidR="008808E3" w:rsidRPr="005637A6" w:rsidRDefault="004D0758" w:rsidP="004D0758">
      <w:pPr>
        <w:spacing w:before="240" w:after="0" w:line="240" w:lineRule="auto"/>
        <w:ind w:left="1440" w:firstLine="72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ประกาศ  ณ  วันที่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20  ตุลาคม  พ.ศ. 2560</w:t>
      </w:r>
    </w:p>
    <w:p w:rsidR="008808E3" w:rsidRPr="005637A6" w:rsidRDefault="008808E3" w:rsidP="008808E3">
      <w:pPr>
        <w:spacing w:after="0" w:line="240" w:lineRule="auto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8808E3" w:rsidRPr="005637A6" w:rsidRDefault="008808E3" w:rsidP="008808E3">
      <w:pPr>
        <w:spacing w:after="0" w:line="240" w:lineRule="auto"/>
        <w:rPr>
          <w:rFonts w:ascii="TH SarabunIT๙" w:eastAsia="Cordia New" w:hAnsi="TH SarabunIT๙" w:cs="TH SarabunIT๙"/>
          <w:color w:val="000000"/>
          <w:sz w:val="32"/>
          <w:szCs w:val="32"/>
        </w:rPr>
      </w:pPr>
      <w:r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</w:p>
    <w:p w:rsidR="008808E3" w:rsidRDefault="008808E3" w:rsidP="008808E3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8808E3" w:rsidRPr="005637A6" w:rsidRDefault="004D0758" w:rsidP="008808E3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/>
          <w:sz w:val="32"/>
          <w:szCs w:val="32"/>
        </w:rPr>
      </w:pPr>
      <w:r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                   </w:t>
      </w:r>
      <w:r w:rsidR="008808E3" w:rsidRPr="005637A6">
        <w:rPr>
          <w:rFonts w:ascii="TH SarabunIT๙" w:eastAsia="Cordia New" w:hAnsi="TH SarabunIT๙" w:cs="TH SarabunIT๙"/>
          <w:color w:val="000000"/>
          <w:sz w:val="32"/>
          <w:szCs w:val="32"/>
        </w:rPr>
        <w:t>(</w:t>
      </w:r>
      <w:proofErr w:type="gramStart"/>
      <w:r w:rsidR="008808E3" w:rsidRPr="005637A6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นายทวีศักดิ์  ชูฟอง</w:t>
      </w:r>
      <w:proofErr w:type="gramEnd"/>
      <w:r w:rsidR="008808E3" w:rsidRPr="005637A6">
        <w:rPr>
          <w:rFonts w:ascii="TH SarabunIT๙" w:eastAsia="Cordia New" w:hAnsi="TH SarabunIT๙" w:cs="TH SarabunIT๙"/>
          <w:color w:val="000000"/>
          <w:sz w:val="32"/>
          <w:szCs w:val="32"/>
        </w:rPr>
        <w:t>)</w:t>
      </w:r>
    </w:p>
    <w:p w:rsidR="008808E3" w:rsidRPr="005637A6" w:rsidRDefault="004D0758" w:rsidP="00857BF3">
      <w:pPr>
        <w:spacing w:after="0" w:line="240" w:lineRule="auto"/>
        <w:ind w:left="2880" w:firstLine="720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 </w:t>
      </w:r>
      <w:r w:rsidR="008808E3" w:rsidRPr="005637A6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นายก</w:t>
      </w:r>
      <w:r w:rsidR="008808E3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เทศมนตรี</w:t>
      </w:r>
      <w:r w:rsidR="008808E3" w:rsidRPr="005637A6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ตำบลลานข่อย</w:t>
      </w:r>
    </w:p>
    <w:p w:rsidR="008808E3" w:rsidRPr="005637A6" w:rsidRDefault="008808E3" w:rsidP="008808E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808E3" w:rsidRPr="005637A6" w:rsidRDefault="008808E3" w:rsidP="008808E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D63FC" w:rsidRDefault="00BD63FC" w:rsidP="008808E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D63FC" w:rsidRDefault="00BD63FC" w:rsidP="008808E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D63FC" w:rsidRDefault="00BD63FC" w:rsidP="008808E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C46CB" w:rsidRDefault="00AC46CB" w:rsidP="008808E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C46CB" w:rsidRDefault="00AC46CB" w:rsidP="008808E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C46CB" w:rsidRDefault="00AC46CB" w:rsidP="008808E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D63FC" w:rsidRDefault="00BD63FC" w:rsidP="008808E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D63FC" w:rsidRDefault="00BD63FC" w:rsidP="008808E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D63FC" w:rsidRDefault="00BD63FC" w:rsidP="008808E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sectPr w:rsidR="00BD63FC" w:rsidSect="006B42FC">
      <w:pgSz w:w="11906" w:h="16838"/>
      <w:pgMar w:top="1440" w:right="1274" w:bottom="1440" w:left="144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623F0"/>
    <w:multiLevelType w:val="hybridMultilevel"/>
    <w:tmpl w:val="43545FA8"/>
    <w:lvl w:ilvl="0" w:tplc="9C3421F4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14464826">
      <w:start w:val="2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Angsana New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8808E3"/>
    <w:rsid w:val="00041434"/>
    <w:rsid w:val="00083D1B"/>
    <w:rsid w:val="00092505"/>
    <w:rsid w:val="001044B3"/>
    <w:rsid w:val="001129BD"/>
    <w:rsid w:val="00117490"/>
    <w:rsid w:val="001719EC"/>
    <w:rsid w:val="001D41C1"/>
    <w:rsid w:val="00245F62"/>
    <w:rsid w:val="003226FE"/>
    <w:rsid w:val="00334E21"/>
    <w:rsid w:val="003867B2"/>
    <w:rsid w:val="00434838"/>
    <w:rsid w:val="004D0758"/>
    <w:rsid w:val="0050310A"/>
    <w:rsid w:val="005213AB"/>
    <w:rsid w:val="00542679"/>
    <w:rsid w:val="005F4AB1"/>
    <w:rsid w:val="00683055"/>
    <w:rsid w:val="00683466"/>
    <w:rsid w:val="00683E85"/>
    <w:rsid w:val="006B42FC"/>
    <w:rsid w:val="00720226"/>
    <w:rsid w:val="007849DE"/>
    <w:rsid w:val="00857BF3"/>
    <w:rsid w:val="008808E3"/>
    <w:rsid w:val="008B0674"/>
    <w:rsid w:val="00970D74"/>
    <w:rsid w:val="009A3A51"/>
    <w:rsid w:val="00AC46CB"/>
    <w:rsid w:val="00AF23A4"/>
    <w:rsid w:val="00B65015"/>
    <w:rsid w:val="00B77FDF"/>
    <w:rsid w:val="00BB1F9D"/>
    <w:rsid w:val="00BB3DB7"/>
    <w:rsid w:val="00BD63FC"/>
    <w:rsid w:val="00BF3299"/>
    <w:rsid w:val="00BF45FE"/>
    <w:rsid w:val="00C10249"/>
    <w:rsid w:val="00C11AA3"/>
    <w:rsid w:val="00C64E1E"/>
    <w:rsid w:val="00C73F71"/>
    <w:rsid w:val="00C976A7"/>
    <w:rsid w:val="00CC3588"/>
    <w:rsid w:val="00D17347"/>
    <w:rsid w:val="00DE1203"/>
    <w:rsid w:val="00DE7F55"/>
    <w:rsid w:val="00E3321F"/>
    <w:rsid w:val="00E45737"/>
    <w:rsid w:val="00EE787C"/>
    <w:rsid w:val="00F12559"/>
    <w:rsid w:val="00F14496"/>
    <w:rsid w:val="00F2164E"/>
    <w:rsid w:val="00FB65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8E3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08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link w:val="a3"/>
    <w:uiPriority w:val="99"/>
    <w:semiHidden/>
    <w:rsid w:val="008808E3"/>
    <w:rPr>
      <w:rFonts w:ascii="Tahoma" w:eastAsia="Calibri" w:hAnsi="Tahoma" w:cs="Angsana New"/>
      <w:sz w:val="16"/>
      <w:szCs w:val="20"/>
    </w:rPr>
  </w:style>
  <w:style w:type="character" w:styleId="a5">
    <w:name w:val="Hyperlink"/>
    <w:uiPriority w:val="99"/>
    <w:unhideWhenUsed/>
    <w:rsid w:val="00683466"/>
    <w:rPr>
      <w:color w:val="0000FF"/>
      <w:u w:val="single"/>
    </w:rPr>
  </w:style>
  <w:style w:type="paragraph" w:styleId="a6">
    <w:name w:val="No Spacing"/>
    <w:link w:val="a7"/>
    <w:uiPriority w:val="1"/>
    <w:qFormat/>
    <w:rsid w:val="00117490"/>
    <w:rPr>
      <w:rFonts w:eastAsia="Times New Roman"/>
      <w:sz w:val="22"/>
      <w:szCs w:val="28"/>
    </w:rPr>
  </w:style>
  <w:style w:type="character" w:customStyle="1" w:styleId="a7">
    <w:name w:val="ไม่มีการเว้นระยะห่าง อักขระ"/>
    <w:link w:val="a6"/>
    <w:uiPriority w:val="1"/>
    <w:rsid w:val="00117490"/>
    <w:rPr>
      <w:rFonts w:eastAsia="Times New Roman"/>
      <w:sz w:val="22"/>
      <w:szCs w:val="28"/>
      <w:lang w:val="en-US" w:eastAsia="en-US" w:bidi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D4F81D-CD9A-473F-9F11-8AD66C32B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แผนการดำเนินงานประจำปีงบประมาณ  ๒๕60</vt:lpstr>
    </vt:vector>
  </TitlesOfParts>
  <Company/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แผนการดำเนินงานประจำปีงบประมาณ  ๒๕60</dc:title>
  <dc:subject>เทศบาลตำบลลานข่อย</dc:subject>
  <dc:creator>moncom</dc:creator>
  <cp:keywords/>
  <cp:lastModifiedBy>Home</cp:lastModifiedBy>
  <cp:revision>9</cp:revision>
  <cp:lastPrinted>2015-11-25T06:08:00Z</cp:lastPrinted>
  <dcterms:created xsi:type="dcterms:W3CDTF">2016-11-28T07:44:00Z</dcterms:created>
  <dcterms:modified xsi:type="dcterms:W3CDTF">2017-11-01T08:44:00Z</dcterms:modified>
</cp:coreProperties>
</file>