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CC">
    <v:background id="_x0000_s1025" o:bwmode="white" fillcolor="#ffc">
      <v:fill r:id="rId3" o:title="ผืนผ้าใบ" color2="black" type="tile"/>
    </v:background>
  </w:background>
  <w:body>
    <w:p w:rsidR="00C4428D" w:rsidRDefault="00C4428D">
      <w:r w:rsidRPr="00C4428D">
        <w:rPr>
          <w:rFonts w:cs="Cordia New"/>
          <w:noProof/>
          <w:cs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-193689</wp:posOffset>
            </wp:positionV>
            <wp:extent cx="7588853" cy="2195803"/>
            <wp:effectExtent l="95250" t="95250" r="88900" b="90805"/>
            <wp:wrapNone/>
            <wp:docPr id="2" name="รูปภาพ 2" descr="D:\งานจากโอม\จดหม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จากโอม\จดหมายข่าว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1622" b="77097"/>
                    <a:stretch/>
                  </pic:blipFill>
                  <pic:spPr bwMode="auto">
                    <a:xfrm>
                      <a:off x="0" y="0"/>
                      <a:ext cx="7588853" cy="2195803"/>
                    </a:xfrm>
                    <a:prstGeom prst="rect">
                      <a:avLst/>
                    </a:prstGeom>
                    <a:blipFill>
                      <a:blip r:embed="rId7"/>
                      <a:tile tx="0" ty="0" sx="100000" sy="100000" flip="none" algn="tl"/>
                    </a:blipFill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ffectLst>
                      <a:glow rad="635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428D" w:rsidRDefault="00C4428D"/>
    <w:p w:rsidR="00C4428D" w:rsidRDefault="00C4428D"/>
    <w:p w:rsidR="00C4428D" w:rsidRPr="00C4428D" w:rsidRDefault="00C4428D">
      <w:pPr>
        <w:rPr>
          <w:sz w:val="10"/>
          <w:szCs w:val="16"/>
        </w:rPr>
      </w:pPr>
    </w:p>
    <w:p w:rsidR="003D48C7" w:rsidRDefault="00C4428D">
      <w:pPr>
        <w:rPr>
          <w:rFonts w:ascii="TH SarabunIT๙" w:hAnsi="TH SarabunIT๙" w:cs="TH SarabunIT๙"/>
          <w:color w:val="050505"/>
          <w:sz w:val="28"/>
          <w:shd w:val="clear" w:color="auto" w:fill="FFFFFF"/>
        </w:rPr>
      </w:pPr>
      <w:r>
        <w:rPr>
          <w:rFonts w:ascii="TH SarabunIT๙" w:hAnsi="TH SarabunIT๙" w:cs="TH SarabunIT๙" w:hint="cs"/>
          <w:color w:val="050505"/>
          <w:sz w:val="28"/>
          <w:shd w:val="clear" w:color="auto" w:fill="FFFFFF"/>
          <w:cs/>
        </w:rPr>
        <w:t xml:space="preserve">           </w:t>
      </w:r>
    </w:p>
    <w:p w:rsidR="003D48C7" w:rsidRDefault="003D48C7">
      <w:pPr>
        <w:rPr>
          <w:rFonts w:ascii="TH SarabunIT๙" w:hAnsi="TH SarabunIT๙" w:cs="TH SarabunIT๙"/>
          <w:color w:val="050505"/>
          <w:sz w:val="28"/>
          <w:shd w:val="clear" w:color="auto" w:fill="FFFFFF"/>
        </w:rPr>
      </w:pPr>
    </w:p>
    <w:p w:rsidR="00E51C1B" w:rsidRDefault="00E51C1B" w:rsidP="003D48C7">
      <w:pPr>
        <w:tabs>
          <w:tab w:val="left" w:pos="567"/>
        </w:tabs>
        <w:rPr>
          <w:rFonts w:ascii="Segoe UI Historic" w:hAnsi="Segoe UI Historic" w:cs="Angsana New"/>
          <w:color w:val="050505"/>
          <w:sz w:val="23"/>
          <w:szCs w:val="23"/>
          <w:shd w:val="clear" w:color="auto" w:fill="FFFFFF"/>
          <w:cs/>
        </w:rPr>
      </w:pPr>
    </w:p>
    <w:p w:rsidR="006A48F2" w:rsidRPr="002B19E3" w:rsidRDefault="003937D0" w:rsidP="005C1CC4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noProof/>
          <w:sz w:val="36"/>
          <w:szCs w:val="36"/>
        </w:rPr>
      </w:pPr>
      <w:r w:rsidRPr="002B19E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แหล่งท่องเที่ยว</w:t>
      </w:r>
      <w:r w:rsidR="00DA538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ทางวัฒนธรรม </w:t>
      </w:r>
      <w:r w:rsidRPr="002B19E3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ตำบลลานข่อย อำเภอป่าพะยอม  จังหวัดพัทลง</w:t>
      </w:r>
    </w:p>
    <w:p w:rsidR="006A48F2" w:rsidRPr="00515450" w:rsidRDefault="00D5015B" w:rsidP="005C1CC4">
      <w:pPr>
        <w:tabs>
          <w:tab w:val="left" w:pos="567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 </w:t>
      </w:r>
      <w:r w:rsidR="00FF0561">
        <w:rPr>
          <w:rFonts w:ascii="TH SarabunIT๙" w:hAnsi="TH SarabunIT๙" w:cs="TH SarabunIT๙" w:hint="cs"/>
          <w:b/>
          <w:bCs/>
          <w:sz w:val="28"/>
          <w:cs/>
        </w:rPr>
        <w:t>วัดลานข่อย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 w:rsidR="000878ED">
        <w:rPr>
          <w:rFonts w:ascii="TH SarabunIT๙" w:hAnsi="TH SarabunIT๙" w:cs="TH SarabunIT๙" w:hint="cs"/>
          <w:b/>
          <w:bCs/>
          <w:sz w:val="28"/>
          <w:cs/>
        </w:rPr>
        <w:t xml:space="preserve">แหล่งท่องเที่ยวทางวัฒนธรรม </w:t>
      </w:r>
      <w:r w:rsidR="002B19E3" w:rsidRPr="002B19E3">
        <w:rPr>
          <w:rFonts w:ascii="TH SarabunIT๙" w:hAnsi="TH SarabunIT๙" w:cs="TH SarabunIT๙" w:hint="cs"/>
          <w:b/>
          <w:bCs/>
          <w:sz w:val="28"/>
          <w:cs/>
        </w:rPr>
        <w:t xml:space="preserve"> ตั้งอยู่พื้นที่หมู่ที่ </w:t>
      </w:r>
      <w:r w:rsidR="00FF0561">
        <w:rPr>
          <w:rFonts w:ascii="TH SarabunIT๙" w:hAnsi="TH SarabunIT๙" w:cs="TH SarabunIT๙" w:hint="cs"/>
          <w:b/>
          <w:bCs/>
          <w:sz w:val="28"/>
          <w:cs/>
        </w:rPr>
        <w:t>1</w:t>
      </w:r>
      <w:r w:rsidR="002B19E3" w:rsidRPr="002B19E3">
        <w:rPr>
          <w:rFonts w:ascii="TH SarabunIT๙" w:hAnsi="TH SarabunIT๙" w:cs="TH SarabunIT๙" w:hint="cs"/>
          <w:b/>
          <w:bCs/>
          <w:sz w:val="28"/>
          <w:cs/>
        </w:rPr>
        <w:t xml:space="preserve"> ตำบลลานข่อย อำเภอป่าพะยอม จังหวัดพัทลุง</w:t>
      </w:r>
    </w:p>
    <w:p w:rsidR="00373598" w:rsidRPr="00AB724A" w:rsidRDefault="00080379" w:rsidP="009D1477">
      <w:pPr>
        <w:tabs>
          <w:tab w:val="left" w:pos="567"/>
        </w:tabs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9CB1D0D">
            <wp:simplePos x="0" y="0"/>
            <wp:positionH relativeFrom="column">
              <wp:posOffset>3517307</wp:posOffset>
            </wp:positionH>
            <wp:positionV relativeFrom="paragraph">
              <wp:posOffset>3064</wp:posOffset>
            </wp:positionV>
            <wp:extent cx="3049905" cy="2129150"/>
            <wp:effectExtent l="0" t="0" r="0" b="5080"/>
            <wp:wrapNone/>
            <wp:docPr id="26" name="Picture 1" descr="รูปภาพที่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569" cy="213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s/>
        </w:rPr>
        <w:drawing>
          <wp:anchor distT="0" distB="0" distL="114300" distR="114300" simplePos="0" relativeHeight="251659264" behindDoc="0" locked="0" layoutInCell="1" allowOverlap="1" wp14:anchorId="315BCF16">
            <wp:simplePos x="0" y="0"/>
            <wp:positionH relativeFrom="column">
              <wp:posOffset>59690</wp:posOffset>
            </wp:positionH>
            <wp:positionV relativeFrom="paragraph">
              <wp:posOffset>2540</wp:posOffset>
            </wp:positionV>
            <wp:extent cx="3376930" cy="2146300"/>
            <wp:effectExtent l="0" t="0" r="0" b="6350"/>
            <wp:wrapThrough wrapText="bothSides">
              <wp:wrapPolygon edited="0">
                <wp:start x="0" y="0"/>
                <wp:lineTo x="0" y="21472"/>
                <wp:lineTo x="21446" y="21472"/>
                <wp:lineTo x="21446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93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1CC4" w:rsidRPr="00AB724A"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  <w:t>”</w:t>
      </w:r>
      <w:r w:rsidR="005C1CC4" w:rsidRPr="00AB724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 </w:t>
      </w:r>
    </w:p>
    <w:p w:rsidR="005C1CC4" w:rsidRPr="005C1CC4" w:rsidRDefault="005C1CC4" w:rsidP="003B75FC">
      <w:pPr>
        <w:tabs>
          <w:tab w:val="left" w:pos="567"/>
        </w:tabs>
        <w:jc w:val="thaiDistribute"/>
        <w:rPr>
          <w:rFonts w:ascii="Times New Roman" w:hAnsi="Times New Roman"/>
          <w:b/>
          <w:bCs/>
          <w:color w:val="0033CC"/>
          <w:sz w:val="27"/>
          <w:szCs w:val="27"/>
          <w:shd w:val="clear" w:color="auto" w:fill="D9FBFD"/>
        </w:rPr>
      </w:pPr>
    </w:p>
    <w:p w:rsidR="006A48F2" w:rsidRDefault="00373598" w:rsidP="003B75FC">
      <w:pPr>
        <w:tabs>
          <w:tab w:val="left" w:pos="567"/>
        </w:tabs>
        <w:jc w:val="thaiDistribute"/>
        <w:rPr>
          <w:rFonts w:ascii="TH SarabunIT๙" w:eastAsia="Times New Roman" w:hAnsi="TH SarabunIT๙" w:cs="TH SarabunIT๙"/>
          <w:b/>
          <w:bCs/>
          <w:color w:val="333333"/>
          <w:sz w:val="28"/>
        </w:rPr>
      </w:pPr>
      <w:r>
        <w:rPr>
          <w:rFonts w:ascii="Times New Roman" w:hAnsi="Times New Roman" w:cs="Times New Roman"/>
          <w:b/>
          <w:bCs/>
          <w:color w:val="0033CC"/>
          <w:sz w:val="27"/>
          <w:szCs w:val="27"/>
          <w:shd w:val="clear" w:color="auto" w:fill="D9FBFD"/>
        </w:rPr>
        <w:t xml:space="preserve">       </w:t>
      </w:r>
      <w:r>
        <w:rPr>
          <w:rFonts w:ascii="Times New Roman" w:hAnsi="Times New Roman" w:cs="Angsana New" w:hint="cs"/>
          <w:b/>
          <w:bCs/>
          <w:color w:val="0033CC"/>
          <w:sz w:val="27"/>
          <w:szCs w:val="27"/>
          <w:shd w:val="clear" w:color="auto" w:fill="D9FBFD"/>
          <w:cs/>
        </w:rPr>
        <w:t xml:space="preserve">       </w:t>
      </w: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15450" w:rsidRDefault="00515450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tbl>
      <w:tblPr>
        <w:tblpPr w:leftFromText="180" w:rightFromText="180" w:vertAnchor="text" w:horzAnchor="margin" w:tblpY="-29"/>
        <w:tblW w:w="4500" w:type="pct"/>
        <w:tblCellSpacing w:w="15" w:type="dxa"/>
        <w:shd w:val="clear" w:color="auto" w:fill="D0F9F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4"/>
        <w:gridCol w:w="7632"/>
      </w:tblGrid>
      <w:tr w:rsidR="00FF0561" w:rsidRPr="00FF0561" w:rsidTr="00CF2BDF">
        <w:trPr>
          <w:tblCellSpacing w:w="15" w:type="dxa"/>
        </w:trPr>
        <w:tc>
          <w:tcPr>
            <w:tcW w:w="1239" w:type="pct"/>
            <w:shd w:val="clear" w:color="auto" w:fill="D0F9FB"/>
            <w:vAlign w:val="center"/>
          </w:tcPr>
          <w:p w:rsidR="00FF0561" w:rsidRPr="00FF0561" w:rsidRDefault="00FF0561" w:rsidP="00FF056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3717" w:type="pct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วัดลานข่อย</w:t>
            </w:r>
          </w:p>
        </w:tc>
      </w:tr>
      <w:tr w:rsidR="00FF0561" w:rsidRPr="00FF0561" w:rsidTr="00FF0561">
        <w:trPr>
          <w:tblCellSpacing w:w="15" w:type="dxa"/>
        </w:trPr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080379" w:rsidP="00DA538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      </w:t>
            </w:r>
            <w:r w:rsidR="00FF0561"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ประเภทสถานที่ท่องเที่ยว</w:t>
            </w:r>
          </w:p>
        </w:tc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สถานที่ศักดิ์สิทธิ์</w:t>
            </w:r>
          </w:p>
        </w:tc>
      </w:tr>
      <w:tr w:rsidR="00FF0561" w:rsidRPr="00FF0561" w:rsidTr="00FF0561">
        <w:trPr>
          <w:tblCellSpacing w:w="15" w:type="dxa"/>
        </w:trPr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สถานที่ตั้ง :</w:t>
            </w: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 xml:space="preserve">หมู่ที่ </w:t>
            </w: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</w:rPr>
              <w:t xml:space="preserve">1 </w:t>
            </w:r>
            <w:r w:rsidRPr="00FF0561">
              <w:rPr>
                <w:rFonts w:ascii="TH SarabunIT๙" w:eastAsia="Times New Roman" w:hAnsi="TH SarabunIT๙" w:cs="TH SarabunIT๙"/>
                <w:b/>
                <w:bCs/>
                <w:sz w:val="28"/>
                <w:szCs w:val="28"/>
                <w:cs/>
              </w:rPr>
              <w:t>บ้านลานข่อย ตำบลานข่อย อำเภอป่าพะยอม จังหวัดพัทลุง</w:t>
            </w:r>
          </w:p>
        </w:tc>
      </w:tr>
      <w:tr w:rsidR="00FF0561" w:rsidRPr="00FF0561" w:rsidTr="00FF0561">
        <w:trPr>
          <w:tblCellSpacing w:w="15" w:type="dxa"/>
        </w:trPr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พิกัด :</w:t>
            </w:r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D0F9FB"/>
            <w:vAlign w:val="center"/>
            <w:hideMark/>
          </w:tcPr>
          <w:p w:rsidR="00FF0561" w:rsidRPr="00FF0561" w:rsidRDefault="00FF0561" w:rsidP="00FF05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proofErr w:type="gramStart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</w:rPr>
              <w:t>7.89 ,</w:t>
            </w:r>
            <w:proofErr w:type="gramEnd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</w:rPr>
              <w:t xml:space="preserve"> 99.88</w:t>
            </w:r>
          </w:p>
        </w:tc>
      </w:tr>
      <w:tr w:rsidR="00FF0561" w:rsidRPr="00FF0561" w:rsidTr="00FF0561">
        <w:trPr>
          <w:tblCellSpacing w:w="15" w:type="dxa"/>
        </w:trPr>
        <w:tc>
          <w:tcPr>
            <w:tcW w:w="0" w:type="auto"/>
            <w:shd w:val="clear" w:color="auto" w:fill="D0F9FB"/>
            <w:hideMark/>
          </w:tcPr>
          <w:p w:rsidR="00FF0561" w:rsidRPr="00FF0561" w:rsidRDefault="00FF0561" w:rsidP="00FF0561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รายละเอียด :</w:t>
            </w:r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D0F9FB"/>
            <w:hideMark/>
          </w:tcPr>
          <w:p w:rsidR="00FF0561" w:rsidRPr="00FF0561" w:rsidRDefault="00FF0561" w:rsidP="00FF05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szCs w:val="28"/>
              </w:rPr>
            </w:pPr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วัดลานข่อย ตั้งอยู่ที่ หมู่ ๑ ตำบลลานข่อย อำเภอป่าพะยอม จังหวัดพัทลุง เป็นวัดแรกในตำบลลานข่อย โดยหลวงพ่อพร้อม อิสสวณ โณ เป็นผู้ก่อตั้งวัดลานข่อยและเป็นเจ้าอาวาสคนแรกของวัด แต่เดิมวัดลานข่อยนั้นมีฐานะเพียงเป็นสำนำสงฆ์ชื่อว่า สำนักสงฆ์ลานธรรมขันธ์ ตั้งแต่ปี ๒๕๔๓ และได้เปลี่ยนสถานะเป็น วัดลานข่อยเมื่อปี ๒๕๐๕ วัดนี้ถือได้ว่าเป็นแหล่งรวมใจของชาวบ้านในตำบลลานข่อย และมีความสำคัญต่อวิถีชีวิตของพุทธศาสนิกชนในชุมชนเป็นอย่างมาก วัดตั้งอยู่ในแหล่งชุมชน มีร้านค้า บ้านเรือน โรงเรียน และสถานที่ราชการสำคัญใกล้เคียง ภายในวัดมีพื้นที่เป็นลานกว้าง มีอาคารและโรงเรือนสำหรับประกอบ</w:t>
            </w:r>
            <w:proofErr w:type="spellStart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ศา</w:t>
            </w:r>
            <w:proofErr w:type="spellEnd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สนพิธี</w:t>
            </w:r>
            <w:proofErr w:type="spellStart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>ต่างๆ</w:t>
            </w:r>
            <w:proofErr w:type="spellEnd"/>
            <w:r w:rsidRPr="00FF0561">
              <w:rPr>
                <w:rFonts w:ascii="TH SarabunIT๙" w:eastAsia="Times New Roman" w:hAnsi="TH SarabunIT๙" w:cs="TH SarabunIT๙"/>
                <w:sz w:val="28"/>
                <w:szCs w:val="28"/>
                <w:cs/>
              </w:rPr>
              <w:t xml:space="preserve"> อุโบสถ หรือเรียกสั้นๆว่า โบสถ์ เป็นสถานที่สำคัญภายในบริเวณวัดลานข่อย เป็นสถานที่สำหรับพระภิกษุสงฆ์ใช้ทำสังฆกรรม แม้ว่าเป็นโบสถ์จะถูกสร้างขึ้นใหม่ หากแต่เป็นแหล่งรวมใจของชาวพุทธในตำบลลานข่อย อีกทั้งยังภายหลังหลวงพ่อพร้อม มรณภาพไปแล้วนั้น ด้วยแรงศรัทธาของชาวบ้านตำบลลานข่อยจึงร่วมกันสร้างรูปเหมือนของหลวงพ่อพร้อมไว้เพื่อกราบไหว้บูชาในเขตบริเวณวัดด้วย และชาวบ้านได้กล่าวขานเรื่องความศักดิ์สิทธิ์ของหลวงพ่อพร้อมหลังจากมรณภาพในเรื่องการบนบานสานกล่าว หรือที่เรียกว่า บนรับ จึงทำให้มักมีชาวบ้านมากราบไหว้เพื่อบนบาน และมากราบไหว้เพื่อแก้บนตามคำขอบนของแต่ละคน อาทิ เช่น น้ำหวาน ผลไม้ และจุดประทัด เป็นต้น และ ยังมีรูปเหมือนของปลัดเอื้อง ทีปโก อดีตเจ้าอาวาสของวัด ในปี พ.ศ. ๒๕๒๘ - ๒๕๕๑ สร้างไว้เพื่อให้ชาวบ้านกราบไหว้บูชาเช่นกัน ประวัติของหลวงพ่อพร้อม อิสสวณ โณ ท่านเป็นชาวนครศรีธรรมราช เดิมเป็นเจ้าอาวาสอยู่ที่วัดคลองแดน ตำบลรามแก้ว อำเภอหัวไทร จังหวัดนครศรีธรรมราช เป็นพระที่เก่งเป็นผู้บุกเบิกการสร้างวัดหลายแห่ง เช่น ในปี ๒๕๐๐ ท่านได้ไปสร้างบ้านธรรมรัตน์ อำเภอบางสะพาน จังหวัดประจวบคีรีขันธ์ ปัจจุบันเป็นวัดธรรมรัตน์ และในปี ๒๕๐๕ ท่านได้มาสร้างวัดลานข่อย ก่อนจะกลับไปทีวัดธรรมรัตน์และมรณภาพที่นั่นในปี ๒๕๕๗ เนื่องจากเป็นพระรูปแรกที่มาสร้างวัดและเป็นเจ้าอาวาสของวัดลานข่อย ชาวบ้านได้ให้ความเคารพนับถือกราบไหว้ อีกทั้งมีการกล่าวขานว่าท่านเป็นพระที่มีวาจาสิทธิ์</w:t>
            </w:r>
          </w:p>
        </w:tc>
      </w:tr>
    </w:tbl>
    <w:p w:rsidR="00234397" w:rsidRDefault="00234397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234397" w:rsidRPr="001C4198" w:rsidRDefault="00234397" w:rsidP="003B75FC">
      <w:pPr>
        <w:tabs>
          <w:tab w:val="left" w:pos="567"/>
        </w:tabs>
        <w:jc w:val="thaiDistribute"/>
        <w:rPr>
          <w:rFonts w:ascii="TH SarabunIT๙" w:hAnsi="TH SarabunIT๙" w:cs="TH SarabunIT๙"/>
          <w:sz w:val="2"/>
          <w:szCs w:val="2"/>
        </w:rPr>
      </w:pPr>
    </w:p>
    <w:p w:rsidR="006867C4" w:rsidRDefault="00B140AE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r w:rsidRPr="003B75FC">
        <w:rPr>
          <w:rFonts w:ascii="TH SarabunIT๙" w:hAnsi="TH SarabunIT๙" w:cs="TH SarabunIT๙"/>
          <w:sz w:val="28"/>
        </w:rPr>
        <w:t xml:space="preserve"> </w:t>
      </w:r>
    </w:p>
    <w:p w:rsidR="00FF0561" w:rsidRP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  <w:cs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  <w:r>
        <w:rPr>
          <w:rFonts w:ascii="TH SarabunIT๙" w:hAnsi="TH SarabunIT๙" w:cs="TH SarabunIT๙" w:hint="cs"/>
          <w:b/>
          <w:bCs/>
          <w:color w:val="0033CC"/>
          <w:sz w:val="36"/>
          <w:szCs w:val="36"/>
          <w:shd w:val="clear" w:color="auto" w:fill="D9FBFD"/>
          <w:cs/>
        </w:rPr>
        <w:t xml:space="preserve">         </w:t>
      </w: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</w:rPr>
      </w:pPr>
    </w:p>
    <w:p w:rsidR="00FF0561" w:rsidRDefault="00FF0561" w:rsidP="00FF0561">
      <w:pPr>
        <w:tabs>
          <w:tab w:val="left" w:pos="567"/>
        </w:tabs>
        <w:jc w:val="center"/>
        <w:rPr>
          <w:rFonts w:ascii="TH SarabunIT๙" w:hAnsi="TH SarabunIT๙" w:cs="TH SarabunIT๙"/>
          <w:sz w:val="28"/>
        </w:rPr>
      </w:pPr>
      <w:r w:rsidRPr="00AB724A">
        <w:rPr>
          <w:rFonts w:ascii="TH SarabunIT๙" w:hAnsi="TH SarabunIT๙" w:cs="TH SarabunIT๙"/>
          <w:b/>
          <w:bCs/>
          <w:color w:val="0033CC"/>
          <w:sz w:val="36"/>
          <w:szCs w:val="36"/>
          <w:shd w:val="clear" w:color="auto" w:fill="D9FBFD"/>
          <w:cs/>
        </w:rPr>
        <w:t>“ร่วมคิด ร่วมตัดสินใจ ร่วมแก้ปัญหา ร่วมพัฒนา และร่วมรักษาผลประโยชน์</w:t>
      </w: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B2F5D" w:rsidRDefault="005B2F5D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5B2F5D" w:rsidRDefault="005B2F5D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</w:p>
    <w:p w:rsidR="00FF0561" w:rsidRPr="003B75FC" w:rsidRDefault="00FF0561" w:rsidP="00B140AE">
      <w:pPr>
        <w:tabs>
          <w:tab w:val="left" w:pos="567"/>
        </w:tabs>
        <w:jc w:val="thaiDistribute"/>
        <w:rPr>
          <w:rFonts w:ascii="TH SarabunIT๙" w:hAnsi="TH SarabunIT๙" w:cs="TH SarabunIT๙"/>
          <w:sz w:val="28"/>
        </w:rPr>
      </w:pPr>
      <w:bookmarkStart w:id="0" w:name="_GoBack"/>
      <w:bookmarkEnd w:id="0"/>
    </w:p>
    <w:sectPr w:rsidR="00FF0561" w:rsidRPr="003B75FC" w:rsidSect="003D48C7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isplayBackgroundShape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F0"/>
    <w:rsid w:val="00003D98"/>
    <w:rsid w:val="000227A9"/>
    <w:rsid w:val="00027E01"/>
    <w:rsid w:val="00060965"/>
    <w:rsid w:val="00072662"/>
    <w:rsid w:val="00080379"/>
    <w:rsid w:val="00082CCA"/>
    <w:rsid w:val="000878ED"/>
    <w:rsid w:val="000D41F8"/>
    <w:rsid w:val="000F4D48"/>
    <w:rsid w:val="001262ED"/>
    <w:rsid w:val="0013035A"/>
    <w:rsid w:val="001367EC"/>
    <w:rsid w:val="00143CBE"/>
    <w:rsid w:val="001454CC"/>
    <w:rsid w:val="001A6723"/>
    <w:rsid w:val="001C4198"/>
    <w:rsid w:val="00201574"/>
    <w:rsid w:val="0021673E"/>
    <w:rsid w:val="00220E05"/>
    <w:rsid w:val="00234397"/>
    <w:rsid w:val="00260AB0"/>
    <w:rsid w:val="00262B07"/>
    <w:rsid w:val="002A0138"/>
    <w:rsid w:val="002A11DA"/>
    <w:rsid w:val="002B19E3"/>
    <w:rsid w:val="002D75AD"/>
    <w:rsid w:val="0031591A"/>
    <w:rsid w:val="00316F57"/>
    <w:rsid w:val="003263E0"/>
    <w:rsid w:val="00362F3D"/>
    <w:rsid w:val="00373598"/>
    <w:rsid w:val="00384433"/>
    <w:rsid w:val="003937D0"/>
    <w:rsid w:val="003943B6"/>
    <w:rsid w:val="003B3FCB"/>
    <w:rsid w:val="003B75FC"/>
    <w:rsid w:val="003C26D1"/>
    <w:rsid w:val="003C4096"/>
    <w:rsid w:val="003D1F21"/>
    <w:rsid w:val="003D48C7"/>
    <w:rsid w:val="00421418"/>
    <w:rsid w:val="0042422B"/>
    <w:rsid w:val="00424A76"/>
    <w:rsid w:val="00437D38"/>
    <w:rsid w:val="004622F9"/>
    <w:rsid w:val="00491993"/>
    <w:rsid w:val="004C15EF"/>
    <w:rsid w:val="00515450"/>
    <w:rsid w:val="0052569B"/>
    <w:rsid w:val="005318F0"/>
    <w:rsid w:val="0055414E"/>
    <w:rsid w:val="005B2F5D"/>
    <w:rsid w:val="005C1CC4"/>
    <w:rsid w:val="005C5FEB"/>
    <w:rsid w:val="005E143D"/>
    <w:rsid w:val="00622878"/>
    <w:rsid w:val="00626161"/>
    <w:rsid w:val="00643CAD"/>
    <w:rsid w:val="00654685"/>
    <w:rsid w:val="006867C4"/>
    <w:rsid w:val="006932CD"/>
    <w:rsid w:val="006A48F2"/>
    <w:rsid w:val="006D2A43"/>
    <w:rsid w:val="00712011"/>
    <w:rsid w:val="00716DCD"/>
    <w:rsid w:val="0073012D"/>
    <w:rsid w:val="00733C6E"/>
    <w:rsid w:val="00746E00"/>
    <w:rsid w:val="0076186B"/>
    <w:rsid w:val="00764DBB"/>
    <w:rsid w:val="0077025B"/>
    <w:rsid w:val="00795094"/>
    <w:rsid w:val="00797F07"/>
    <w:rsid w:val="007C28EA"/>
    <w:rsid w:val="007C30DD"/>
    <w:rsid w:val="00824E06"/>
    <w:rsid w:val="00827171"/>
    <w:rsid w:val="00842236"/>
    <w:rsid w:val="00855C20"/>
    <w:rsid w:val="008661CD"/>
    <w:rsid w:val="008A7A4A"/>
    <w:rsid w:val="008D419D"/>
    <w:rsid w:val="008D5300"/>
    <w:rsid w:val="008E4B53"/>
    <w:rsid w:val="00900172"/>
    <w:rsid w:val="00902F2E"/>
    <w:rsid w:val="00921DDA"/>
    <w:rsid w:val="00930DA2"/>
    <w:rsid w:val="00934287"/>
    <w:rsid w:val="00950AED"/>
    <w:rsid w:val="00972C8C"/>
    <w:rsid w:val="00980F30"/>
    <w:rsid w:val="009945A7"/>
    <w:rsid w:val="009B2DF8"/>
    <w:rsid w:val="009C40A0"/>
    <w:rsid w:val="009C51EE"/>
    <w:rsid w:val="009D1477"/>
    <w:rsid w:val="00A2656D"/>
    <w:rsid w:val="00A47E8A"/>
    <w:rsid w:val="00A62D6A"/>
    <w:rsid w:val="00A77E52"/>
    <w:rsid w:val="00A91DC8"/>
    <w:rsid w:val="00AB724A"/>
    <w:rsid w:val="00AC1AA5"/>
    <w:rsid w:val="00AC5660"/>
    <w:rsid w:val="00AD662B"/>
    <w:rsid w:val="00AE3A9C"/>
    <w:rsid w:val="00B140AE"/>
    <w:rsid w:val="00B32DFD"/>
    <w:rsid w:val="00B63BD6"/>
    <w:rsid w:val="00B6703C"/>
    <w:rsid w:val="00B9413E"/>
    <w:rsid w:val="00BD0DCB"/>
    <w:rsid w:val="00BF6005"/>
    <w:rsid w:val="00C07494"/>
    <w:rsid w:val="00C12B03"/>
    <w:rsid w:val="00C23FCF"/>
    <w:rsid w:val="00C363D1"/>
    <w:rsid w:val="00C4428D"/>
    <w:rsid w:val="00C83792"/>
    <w:rsid w:val="00CC2174"/>
    <w:rsid w:val="00CF2BDF"/>
    <w:rsid w:val="00D20D58"/>
    <w:rsid w:val="00D41A87"/>
    <w:rsid w:val="00D5015B"/>
    <w:rsid w:val="00D67A5E"/>
    <w:rsid w:val="00D7083A"/>
    <w:rsid w:val="00D81534"/>
    <w:rsid w:val="00D92FD3"/>
    <w:rsid w:val="00D97B8D"/>
    <w:rsid w:val="00DA18AC"/>
    <w:rsid w:val="00DA4B57"/>
    <w:rsid w:val="00DA5380"/>
    <w:rsid w:val="00DC391F"/>
    <w:rsid w:val="00DE6BF6"/>
    <w:rsid w:val="00DE740E"/>
    <w:rsid w:val="00DE75F9"/>
    <w:rsid w:val="00DF5063"/>
    <w:rsid w:val="00E2402D"/>
    <w:rsid w:val="00E26789"/>
    <w:rsid w:val="00E51C1B"/>
    <w:rsid w:val="00E730F1"/>
    <w:rsid w:val="00E754FC"/>
    <w:rsid w:val="00E9576A"/>
    <w:rsid w:val="00E9604E"/>
    <w:rsid w:val="00EC148A"/>
    <w:rsid w:val="00EC78BA"/>
    <w:rsid w:val="00F21A07"/>
    <w:rsid w:val="00F25700"/>
    <w:rsid w:val="00F354D9"/>
    <w:rsid w:val="00F43C2F"/>
    <w:rsid w:val="00F57C0E"/>
    <w:rsid w:val="00F57E26"/>
    <w:rsid w:val="00F61DCC"/>
    <w:rsid w:val="00F85DA8"/>
    <w:rsid w:val="00F90DBD"/>
    <w:rsid w:val="00FA4BAE"/>
    <w:rsid w:val="00FC6FD6"/>
    <w:rsid w:val="00FD0F7F"/>
    <w:rsid w:val="00FD1A8B"/>
    <w:rsid w:val="00FD51AE"/>
    <w:rsid w:val="00FD6F11"/>
    <w:rsid w:val="00FE543E"/>
    <w:rsid w:val="00FF0561"/>
    <w:rsid w:val="00FF30E2"/>
    <w:rsid w:val="00FF4B6C"/>
    <w:rsid w:val="00FF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02949"/>
  <w15:chartTrackingRefBased/>
  <w15:docId w15:val="{8C17935F-30DB-4B30-9FE8-6C9A1AFC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6BF6"/>
  </w:style>
  <w:style w:type="paragraph" w:styleId="1">
    <w:name w:val="heading 1"/>
    <w:basedOn w:val="a"/>
    <w:next w:val="a"/>
    <w:link w:val="10"/>
    <w:uiPriority w:val="9"/>
    <w:qFormat/>
    <w:rsid w:val="00DE6B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B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B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B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B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B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B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B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B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0AED"/>
    <w:pPr>
      <w:spacing w:after="0" w:line="240" w:lineRule="auto"/>
    </w:pPr>
    <w:rPr>
      <w:rFonts w:ascii="Leelawadee" w:hAnsi="Leelawadee" w:cs="Angsana New"/>
      <w:sz w:val="18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50AED"/>
    <w:rPr>
      <w:rFonts w:ascii="Leelawadee" w:hAnsi="Leelawadee" w:cs="Angsana New"/>
      <w:sz w:val="18"/>
      <w:szCs w:val="22"/>
    </w:rPr>
  </w:style>
  <w:style w:type="character" w:customStyle="1" w:styleId="10">
    <w:name w:val="หัวเรื่อง 1 อักขระ"/>
    <w:basedOn w:val="a0"/>
    <w:link w:val="1"/>
    <w:uiPriority w:val="9"/>
    <w:rsid w:val="00DE6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E6BF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E6BF6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E6BF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E6BF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E6BF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E6BF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E6BF6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E6BF6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6">
    <w:name w:val="caption"/>
    <w:basedOn w:val="a"/>
    <w:next w:val="a"/>
    <w:uiPriority w:val="35"/>
    <w:semiHidden/>
    <w:unhideWhenUsed/>
    <w:qFormat/>
    <w:rsid w:val="00DE6BF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DE6BF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8">
    <w:name w:val="ชื่อเรื่อง อักขระ"/>
    <w:basedOn w:val="a0"/>
    <w:link w:val="a7"/>
    <w:uiPriority w:val="10"/>
    <w:rsid w:val="00DE6BF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E6BF6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a">
    <w:name w:val="ชื่อเรื่องรอง อักขระ"/>
    <w:basedOn w:val="a0"/>
    <w:link w:val="a9"/>
    <w:uiPriority w:val="11"/>
    <w:rsid w:val="00DE6BF6"/>
    <w:rPr>
      <w:color w:val="5A5A5A" w:themeColor="text1" w:themeTint="A5"/>
      <w:spacing w:val="15"/>
    </w:rPr>
  </w:style>
  <w:style w:type="character" w:styleId="ab">
    <w:name w:val="Strong"/>
    <w:basedOn w:val="a0"/>
    <w:uiPriority w:val="22"/>
    <w:qFormat/>
    <w:rsid w:val="00DE6BF6"/>
    <w:rPr>
      <w:b/>
      <w:bCs/>
      <w:color w:val="auto"/>
    </w:rPr>
  </w:style>
  <w:style w:type="character" w:styleId="ac">
    <w:name w:val="Emphasis"/>
    <w:basedOn w:val="a0"/>
    <w:uiPriority w:val="20"/>
    <w:qFormat/>
    <w:rsid w:val="00DE6BF6"/>
    <w:rPr>
      <w:i/>
      <w:iCs/>
      <w:color w:val="auto"/>
    </w:rPr>
  </w:style>
  <w:style w:type="paragraph" w:styleId="ad">
    <w:name w:val="No Spacing"/>
    <w:uiPriority w:val="1"/>
    <w:qFormat/>
    <w:rsid w:val="00DE6BF6"/>
    <w:pPr>
      <w:spacing w:after="0" w:line="240" w:lineRule="auto"/>
    </w:pPr>
  </w:style>
  <w:style w:type="paragraph" w:styleId="ae">
    <w:name w:val="Quote"/>
    <w:basedOn w:val="a"/>
    <w:next w:val="a"/>
    <w:link w:val="af"/>
    <w:uiPriority w:val="29"/>
    <w:qFormat/>
    <w:rsid w:val="00DE6BF6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f">
    <w:name w:val="คำอ้างอิง อักขระ"/>
    <w:basedOn w:val="a0"/>
    <w:link w:val="ae"/>
    <w:uiPriority w:val="29"/>
    <w:rsid w:val="00DE6BF6"/>
    <w:rPr>
      <w:i/>
      <w:iCs/>
      <w:color w:val="404040" w:themeColor="text1" w:themeTint="BF"/>
    </w:rPr>
  </w:style>
  <w:style w:type="paragraph" w:styleId="af0">
    <w:name w:val="Intense Quote"/>
    <w:basedOn w:val="a"/>
    <w:next w:val="a"/>
    <w:link w:val="af1"/>
    <w:uiPriority w:val="30"/>
    <w:qFormat/>
    <w:rsid w:val="00DE6BF6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f1">
    <w:name w:val="ทำให้คำอ้างอิงเป็นสีเข้มขึ้น อักขระ"/>
    <w:basedOn w:val="a0"/>
    <w:link w:val="af0"/>
    <w:uiPriority w:val="30"/>
    <w:rsid w:val="00DE6BF6"/>
    <w:rPr>
      <w:i/>
      <w:iCs/>
      <w:color w:val="4472C4" w:themeColor="accent1"/>
    </w:rPr>
  </w:style>
  <w:style w:type="character" w:styleId="af2">
    <w:name w:val="Subtle Emphasis"/>
    <w:basedOn w:val="a0"/>
    <w:uiPriority w:val="19"/>
    <w:qFormat/>
    <w:rsid w:val="00DE6BF6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DE6BF6"/>
    <w:rPr>
      <w:i/>
      <w:iCs/>
      <w:color w:val="4472C4" w:themeColor="accent1"/>
    </w:rPr>
  </w:style>
  <w:style w:type="character" w:styleId="af4">
    <w:name w:val="Subtle Reference"/>
    <w:basedOn w:val="a0"/>
    <w:uiPriority w:val="31"/>
    <w:qFormat/>
    <w:rsid w:val="00DE6BF6"/>
    <w:rPr>
      <w:smallCaps/>
      <w:color w:val="404040" w:themeColor="text1" w:themeTint="BF"/>
    </w:rPr>
  </w:style>
  <w:style w:type="character" w:styleId="af5">
    <w:name w:val="Intense Reference"/>
    <w:basedOn w:val="a0"/>
    <w:uiPriority w:val="32"/>
    <w:qFormat/>
    <w:rsid w:val="00DE6BF6"/>
    <w:rPr>
      <w:b/>
      <w:bCs/>
      <w:smallCaps/>
      <w:color w:val="4472C4" w:themeColor="accent1"/>
      <w:spacing w:val="5"/>
    </w:rPr>
  </w:style>
  <w:style w:type="character" w:styleId="af6">
    <w:name w:val="Book Title"/>
    <w:basedOn w:val="a0"/>
    <w:uiPriority w:val="33"/>
    <w:qFormat/>
    <w:rsid w:val="00DE6BF6"/>
    <w:rPr>
      <w:b/>
      <w:bCs/>
      <w:i/>
      <w:iCs/>
      <w:spacing w:val="5"/>
    </w:rPr>
  </w:style>
  <w:style w:type="paragraph" w:styleId="af7">
    <w:name w:val="TOC Heading"/>
    <w:basedOn w:val="1"/>
    <w:next w:val="a"/>
    <w:uiPriority w:val="39"/>
    <w:semiHidden/>
    <w:unhideWhenUsed/>
    <w:qFormat/>
    <w:rsid w:val="00DE6BF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99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92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image" Target="media/image1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201F8-7962-4D26-B6BE-A56630BA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OMSREE</dc:creator>
  <cp:keywords/>
  <dc:description/>
  <cp:lastModifiedBy>OMSREE</cp:lastModifiedBy>
  <cp:revision>8</cp:revision>
  <cp:lastPrinted>2022-05-11T08:59:00Z</cp:lastPrinted>
  <dcterms:created xsi:type="dcterms:W3CDTF">2022-05-24T03:15:00Z</dcterms:created>
  <dcterms:modified xsi:type="dcterms:W3CDTF">2022-05-24T03:41:00Z</dcterms:modified>
</cp:coreProperties>
</file>